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 o:targetscreensize="800,600">
      <v:fill color2="black" focus="-50%" type="gradient"/>
    </v:background>
  </w:background>
  <w:body>
    <w:p w:rsidR="007B1B09" w:rsidRPr="00FF1CAE" w:rsidRDefault="00B764BD" w:rsidP="00DE15C8">
      <w:pPr>
        <w:contextualSpacing/>
        <w:jc w:val="center"/>
        <w:rPr>
          <w:rFonts w:ascii="Lucida Calligraphy" w:hAnsi="Lucida Calligraphy"/>
          <w:b/>
          <w:i/>
          <w:color w:val="FFFFFF" w:themeColor="background1"/>
          <w:sz w:val="32"/>
        </w:rPr>
      </w:pPr>
      <w:r w:rsidRPr="00FF1CAE">
        <w:rPr>
          <w:rFonts w:ascii="Lucida Calligraphy" w:hAnsi="Lucida Calligraphy"/>
          <w:b/>
          <w:i/>
          <w:color w:val="FFFFFF" w:themeColor="background1"/>
          <w:sz w:val="32"/>
        </w:rPr>
        <w:t>DECLARAÇÃO DE AMIZADE</w:t>
      </w:r>
    </w:p>
    <w:p w:rsidR="00DE15C8" w:rsidRPr="00DE15C8" w:rsidRDefault="00DE15C8" w:rsidP="00DE15C8">
      <w:pPr>
        <w:contextualSpacing/>
        <w:jc w:val="center"/>
        <w:rPr>
          <w:rFonts w:ascii="Lucida Calligraphy" w:hAnsi="Lucida Calligraphy"/>
          <w:b/>
          <w:i/>
          <w:color w:val="FFFFFF" w:themeColor="background1"/>
          <w:sz w:val="28"/>
        </w:rPr>
      </w:pP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FFFFFF" w:themeColor="background1"/>
          <w:sz w:val="28"/>
        </w:rPr>
      </w:pPr>
      <w:r w:rsidRPr="00DE15C8">
        <w:rPr>
          <w:rFonts w:ascii="Lucida Calligraphy" w:hAnsi="Lucida Calligraphy"/>
          <w:b/>
          <w:color w:val="FFFFFF" w:themeColor="background1"/>
          <w:sz w:val="28"/>
        </w:rPr>
        <w:t xml:space="preserve">Amigos verdadeiros são para sempre </w:t>
      </w:r>
      <w:r w:rsidR="00DE15C8" w:rsidRPr="00DE15C8">
        <w:rPr>
          <w:rFonts w:ascii="Lucida Calligraphy" w:hAnsi="Lucida Calligraphy"/>
          <w:b/>
          <w:color w:val="FFFFFF" w:themeColor="background1"/>
          <w:sz w:val="28"/>
        </w:rPr>
        <w:t>por que...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FFFFFF" w:themeColor="background1"/>
          <w:sz w:val="28"/>
        </w:rPr>
      </w:pPr>
      <w:r w:rsidRPr="00DE15C8">
        <w:rPr>
          <w:rFonts w:ascii="Lucida Calligraphy" w:hAnsi="Lucida Calligraphy"/>
          <w:b/>
          <w:color w:val="FFFFFF" w:themeColor="background1"/>
          <w:sz w:val="28"/>
        </w:rPr>
        <w:t xml:space="preserve">Não </w:t>
      </w:r>
      <w:r w:rsidR="00FF1CAE">
        <w:rPr>
          <w:rFonts w:ascii="Lucida Calligraphy" w:hAnsi="Lucida Calligraphy"/>
          <w:b/>
          <w:color w:val="FFFFFF" w:themeColor="background1"/>
          <w:sz w:val="28"/>
        </w:rPr>
        <w:t>importa a distâ</w:t>
      </w:r>
      <w:r w:rsidRPr="00DE15C8">
        <w:rPr>
          <w:rFonts w:ascii="Lucida Calligraphy" w:hAnsi="Lucida Calligraphy"/>
          <w:b/>
          <w:color w:val="FFFFFF" w:themeColor="background1"/>
          <w:sz w:val="28"/>
        </w:rPr>
        <w:t>ncia, no coração estão sempre perto.</w:t>
      </w:r>
    </w:p>
    <w:p w:rsidR="00B764BD" w:rsidRDefault="00B764BD" w:rsidP="00DE15C8">
      <w:pPr>
        <w:contextualSpacing/>
        <w:jc w:val="center"/>
        <w:rPr>
          <w:rFonts w:ascii="Lucida Calligraphy" w:hAnsi="Lucida Calligraphy"/>
          <w:b/>
          <w:color w:val="FFFFFF" w:themeColor="background1"/>
          <w:sz w:val="28"/>
        </w:rPr>
      </w:pPr>
      <w:r w:rsidRPr="00DE15C8">
        <w:rPr>
          <w:rFonts w:ascii="Lucida Calligraphy" w:hAnsi="Lucida Calligraphy"/>
          <w:b/>
          <w:color w:val="FFFFFF" w:themeColor="background1"/>
          <w:sz w:val="28"/>
        </w:rPr>
        <w:t>Não importam as diferenças, no coração sempre terão um ponto de acordo.</w:t>
      </w:r>
    </w:p>
    <w:p w:rsidR="00DE15C8" w:rsidRPr="00DE15C8" w:rsidRDefault="00DE15C8" w:rsidP="00DE15C8">
      <w:pPr>
        <w:contextualSpacing/>
        <w:jc w:val="center"/>
        <w:rPr>
          <w:rFonts w:ascii="Lucida Calligraphy" w:hAnsi="Lucida Calligraphy"/>
          <w:b/>
          <w:color w:val="FFFFFF" w:themeColor="background1"/>
          <w:sz w:val="28"/>
        </w:rPr>
      </w:pP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Não importam as brigas, no coração sempre haverá lugar para o perdão.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Não importam as circunstâncias, sempre haverá um ombro para recostar, mãos para ajudar, olhos para enxergar e chorar de alegria e de dor, bocas para expressar a verdade e sorrir.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Amigos verdadeiros são pra sempre, porque quando dois corações se unem, formando um só, Deus se manifesta ali, através do amor</w:t>
      </w:r>
      <w:r w:rsidR="00DE15C8">
        <w:rPr>
          <w:rFonts w:ascii="Lucida Calligraphy" w:hAnsi="Lucida Calligraphy"/>
          <w:b/>
          <w:color w:val="000000" w:themeColor="text1"/>
          <w:sz w:val="28"/>
        </w:rPr>
        <w:t>,</w:t>
      </w:r>
      <w:r w:rsidRPr="00DE15C8">
        <w:rPr>
          <w:rFonts w:ascii="Lucida Calligraphy" w:hAnsi="Lucida Calligraphy"/>
          <w:b/>
          <w:color w:val="000000" w:themeColor="text1"/>
          <w:sz w:val="28"/>
        </w:rPr>
        <w:t xml:space="preserve"> que certamente permanece tornando a amizade mais forte.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Enfim, a amizade é assim: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É sentir o carinho e ouvir o chamado.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É saber o momento de ficar calado.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Amizade é somar alegrias e dividir tristezas.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É respeitar o espaço e silenciar o segredo.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 xml:space="preserve">É a certeza da </w:t>
      </w:r>
      <w:r w:rsidR="00DE15C8">
        <w:rPr>
          <w:rFonts w:ascii="Lucida Calligraphy" w:hAnsi="Lucida Calligraphy"/>
          <w:b/>
          <w:color w:val="000000" w:themeColor="text1"/>
          <w:sz w:val="28"/>
        </w:rPr>
        <w:t>mã</w:t>
      </w:r>
      <w:r w:rsidRPr="00DE15C8">
        <w:rPr>
          <w:rFonts w:ascii="Lucida Calligraphy" w:hAnsi="Lucida Calligraphy"/>
          <w:b/>
          <w:color w:val="000000" w:themeColor="text1"/>
          <w:sz w:val="28"/>
        </w:rPr>
        <w:t>o estendida.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28"/>
        </w:rPr>
      </w:pPr>
      <w:r w:rsidRPr="00DE15C8">
        <w:rPr>
          <w:rFonts w:ascii="Lucida Calligraphy" w:hAnsi="Lucida Calligraphy"/>
          <w:b/>
          <w:color w:val="000000" w:themeColor="text1"/>
          <w:sz w:val="28"/>
        </w:rPr>
        <w:t>É cumplicidade que não se explica,</w:t>
      </w:r>
    </w:p>
    <w:p w:rsidR="00B764BD" w:rsidRPr="00FF1CAE" w:rsidRDefault="00B764BD" w:rsidP="00DE15C8">
      <w:pPr>
        <w:contextualSpacing/>
        <w:jc w:val="center"/>
        <w:rPr>
          <w:rFonts w:ascii="Lucida Calligraphy" w:hAnsi="Lucida Calligraphy"/>
          <w:b/>
          <w:color w:val="000000" w:themeColor="text1"/>
          <w:sz w:val="32"/>
        </w:rPr>
      </w:pPr>
      <w:r w:rsidRPr="00FF1CAE">
        <w:rPr>
          <w:rFonts w:ascii="Lucida Calligraphy" w:hAnsi="Lucida Calligraphy"/>
          <w:b/>
          <w:color w:val="000000" w:themeColor="text1"/>
          <w:sz w:val="32"/>
        </w:rPr>
        <w:t>Apenas se vive...</w:t>
      </w:r>
    </w:p>
    <w:p w:rsidR="00B764BD" w:rsidRDefault="00B764BD" w:rsidP="00DE15C8">
      <w:pPr>
        <w:contextualSpacing/>
        <w:jc w:val="center"/>
        <w:rPr>
          <w:rFonts w:ascii="Lucida Calligraphy" w:hAnsi="Lucida Calligraphy"/>
          <w:color w:val="FFFFFF" w:themeColor="background1"/>
          <w:sz w:val="28"/>
        </w:rPr>
      </w:pPr>
    </w:p>
    <w:p w:rsidR="00DE15C8" w:rsidRPr="00DE15C8" w:rsidRDefault="00DE15C8" w:rsidP="00DE15C8">
      <w:pPr>
        <w:contextualSpacing/>
        <w:jc w:val="center"/>
        <w:rPr>
          <w:rFonts w:ascii="Lucida Calligraphy" w:hAnsi="Lucida Calligraphy"/>
          <w:color w:val="FFFFFF" w:themeColor="background1"/>
          <w:sz w:val="28"/>
        </w:rPr>
      </w:pPr>
    </w:p>
    <w:p w:rsidR="00B764BD" w:rsidRPr="00FF1CAE" w:rsidRDefault="00B764BD" w:rsidP="00DE15C8">
      <w:pPr>
        <w:contextualSpacing/>
        <w:jc w:val="center"/>
        <w:rPr>
          <w:rFonts w:ascii="Lucida Calligraphy" w:hAnsi="Lucida Calligraphy"/>
          <w:b/>
          <w:i/>
          <w:color w:val="FFFFFF" w:themeColor="background1"/>
          <w:sz w:val="40"/>
        </w:rPr>
      </w:pPr>
      <w:r w:rsidRPr="00FF1CAE">
        <w:rPr>
          <w:rFonts w:ascii="Lucida Calligraphy" w:hAnsi="Lucida Calligraphy"/>
          <w:b/>
          <w:i/>
          <w:color w:val="FFFFFF" w:themeColor="background1"/>
          <w:sz w:val="40"/>
        </w:rPr>
        <w:t>FELIZ DIA DO AMIGO!!!</w:t>
      </w: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sz w:val="20"/>
        </w:rPr>
      </w:pP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sz w:val="20"/>
        </w:rPr>
      </w:pPr>
    </w:p>
    <w:p w:rsidR="00B764BD" w:rsidRPr="00DE15C8" w:rsidRDefault="00B764BD" w:rsidP="00DE15C8">
      <w:pPr>
        <w:contextualSpacing/>
        <w:jc w:val="center"/>
        <w:rPr>
          <w:rFonts w:ascii="Lucida Calligraphy" w:hAnsi="Lucida Calligraphy"/>
          <w:sz w:val="20"/>
        </w:rPr>
      </w:pPr>
    </w:p>
    <w:sectPr w:rsidR="00B764BD" w:rsidRPr="00DE15C8" w:rsidSect="00FF1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053" w:rsidRDefault="00197053" w:rsidP="00DE15C8">
      <w:pPr>
        <w:spacing w:after="0" w:line="240" w:lineRule="auto"/>
      </w:pPr>
      <w:r>
        <w:separator/>
      </w:r>
    </w:p>
  </w:endnote>
  <w:endnote w:type="continuationSeparator" w:id="0">
    <w:p w:rsidR="00197053" w:rsidRDefault="00197053" w:rsidP="00DE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C8" w:rsidRDefault="00DE15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C8" w:rsidRDefault="00DE15C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C8" w:rsidRDefault="00DE15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053" w:rsidRDefault="00197053" w:rsidP="00DE15C8">
      <w:pPr>
        <w:spacing w:after="0" w:line="240" w:lineRule="auto"/>
      </w:pPr>
      <w:r>
        <w:separator/>
      </w:r>
    </w:p>
  </w:footnote>
  <w:footnote w:type="continuationSeparator" w:id="0">
    <w:p w:rsidR="00197053" w:rsidRDefault="00197053" w:rsidP="00DE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C8" w:rsidRDefault="00DE1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969" o:spid="_x0000_s2053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amizad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C8" w:rsidRDefault="00DE1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970" o:spid="_x0000_s2054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amizad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C8" w:rsidRDefault="00DE1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968" o:spid="_x0000_s2052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amizad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764BD"/>
    <w:rsid w:val="00197053"/>
    <w:rsid w:val="007B1B09"/>
    <w:rsid w:val="00B764BD"/>
    <w:rsid w:val="00DE15C8"/>
    <w:rsid w:val="00FF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E1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15C8"/>
  </w:style>
  <w:style w:type="paragraph" w:styleId="Rodap">
    <w:name w:val="footer"/>
    <w:basedOn w:val="Normal"/>
    <w:link w:val="RodapChar"/>
    <w:uiPriority w:val="99"/>
    <w:semiHidden/>
    <w:unhideWhenUsed/>
    <w:rsid w:val="00DE1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1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606E1-2597-40A4-9E2F-E698BA01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Carisma Informática - (27) 9925-2245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Contabilidade.</dc:creator>
  <cp:keywords/>
  <dc:description/>
  <cp:lastModifiedBy>Contabilidade.</cp:lastModifiedBy>
  <cp:revision>1</cp:revision>
  <dcterms:created xsi:type="dcterms:W3CDTF">2010-07-20T10:42:00Z</dcterms:created>
  <dcterms:modified xsi:type="dcterms:W3CDTF">2010-07-20T11:05:00Z</dcterms:modified>
</cp:coreProperties>
</file>